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A6" w:rsidRPr="008824BE" w:rsidRDefault="001355A6" w:rsidP="001355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</w:rPr>
        <w:t xml:space="preserve">Утверждаю </w:t>
      </w:r>
    </w:p>
    <w:p w:rsidR="001355A6" w:rsidRPr="008824BE" w:rsidRDefault="001355A6" w:rsidP="001355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</w:rPr>
        <w:t xml:space="preserve">Декан факультета химии и </w:t>
      </w:r>
    </w:p>
    <w:p w:rsidR="001355A6" w:rsidRPr="008824BE" w:rsidRDefault="001355A6" w:rsidP="001355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</w:rPr>
        <w:t>химической технологии</w:t>
      </w:r>
    </w:p>
    <w:p w:rsidR="001355A6" w:rsidRPr="008824BE" w:rsidRDefault="001355A6" w:rsidP="001355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</w:rPr>
        <w:t xml:space="preserve">_______________ </w:t>
      </w: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Онгарбаев Е.К.</w:t>
      </w:r>
    </w:p>
    <w:p w:rsidR="001355A6" w:rsidRPr="008824BE" w:rsidRDefault="001355A6" w:rsidP="001355A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«__» _______2016 г.</w:t>
      </w:r>
    </w:p>
    <w:p w:rsidR="001355A6" w:rsidRPr="008824BE" w:rsidRDefault="001355A6" w:rsidP="001355A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985E59" w:rsidRPr="008824BE" w:rsidRDefault="001355A6" w:rsidP="00985E59">
      <w:pPr>
        <w:pStyle w:val="3"/>
        <w:rPr>
          <w:b/>
          <w:color w:val="000000" w:themeColor="text1"/>
          <w:sz w:val="24"/>
          <w:szCs w:val="24"/>
          <w:u w:val="none"/>
        </w:rPr>
      </w:pPr>
      <w:r w:rsidRPr="008824BE">
        <w:rPr>
          <w:color w:val="000000" w:themeColor="text1"/>
          <w:sz w:val="28"/>
          <w:szCs w:val="28"/>
          <w:u w:val="none"/>
          <w:lang w:val="kk-KZ"/>
        </w:rPr>
        <w:t xml:space="preserve">ЭКЗАМЕНАЦИОННЫЕ ВОПРОСЫ по дисциплине </w:t>
      </w:r>
      <w:r w:rsidR="00985E59" w:rsidRPr="008824BE">
        <w:rPr>
          <w:b/>
          <w:color w:val="000000" w:themeColor="text1"/>
          <w:u w:val="none"/>
        </w:rPr>
        <w:t xml:space="preserve"> </w:t>
      </w:r>
      <w:r w:rsidR="00985E59" w:rsidRPr="008824BE">
        <w:rPr>
          <w:b/>
          <w:color w:val="000000" w:themeColor="text1"/>
          <w:sz w:val="24"/>
          <w:szCs w:val="24"/>
          <w:u w:val="none"/>
        </w:rPr>
        <w:t>«</w:t>
      </w:r>
      <w:r w:rsidR="00985E59" w:rsidRPr="008824BE">
        <w:rPr>
          <w:b/>
          <w:color w:val="000000" w:themeColor="text1"/>
          <w:sz w:val="28"/>
          <w:szCs w:val="28"/>
          <w:u w:val="none"/>
        </w:rPr>
        <w:t>Промышленное производство и анализ дубителей из растительного сырья</w:t>
      </w:r>
      <w:r w:rsidR="00985E59" w:rsidRPr="008824BE">
        <w:rPr>
          <w:b/>
          <w:color w:val="000000" w:themeColor="text1"/>
          <w:sz w:val="24"/>
          <w:szCs w:val="24"/>
          <w:u w:val="none"/>
        </w:rPr>
        <w:t>»</w:t>
      </w:r>
    </w:p>
    <w:p w:rsidR="001355A6" w:rsidRPr="008824BE" w:rsidRDefault="001355A6" w:rsidP="00985E59">
      <w:pPr>
        <w:pStyle w:val="3"/>
        <w:rPr>
          <w:color w:val="000000" w:themeColor="text1"/>
          <w:sz w:val="28"/>
          <w:szCs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8221"/>
        <w:gridCol w:w="816"/>
      </w:tblGrid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32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Вопросы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Блок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4232" w:type="pct"/>
          </w:tcPr>
          <w:p w:rsidR="001355A6" w:rsidRPr="008824BE" w:rsidRDefault="00496C8A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Напишите </w:t>
            </w:r>
            <w:proofErr w:type="spellStart"/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эпимерные</w:t>
            </w:r>
            <w:proofErr w:type="spellEnd"/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диастереомерные</w:t>
            </w:r>
            <w:proofErr w:type="spellEnd"/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формы катехинов.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32" w:type="pct"/>
          </w:tcPr>
          <w:p w:rsidR="001355A6" w:rsidRPr="008824BE" w:rsidRDefault="001355A6" w:rsidP="00F3092F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Опишите </w:t>
            </w:r>
            <w:r w:rsidR="00F3092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классификацию флаван-3-олов. Относительная конфигурация ассиметрических центров катехинов.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32" w:type="pct"/>
          </w:tcPr>
          <w:p w:rsidR="001355A6" w:rsidRPr="008824BE" w:rsidRDefault="001355A6" w:rsidP="00C36FAB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Опишите </w:t>
            </w:r>
            <w:r w:rsidR="00C36FAB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пространственное расположение атомов в молекуле катехина.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32" w:type="pct"/>
          </w:tcPr>
          <w:p w:rsidR="001355A6" w:rsidRPr="008824BE" w:rsidRDefault="000B7A10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Понятие и общая характеристика дубильных веществ. Распространение. Факторы влияющие на накопление дубильных веществ.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232" w:type="pct"/>
          </w:tcPr>
          <w:p w:rsidR="001355A6" w:rsidRPr="008824BE" w:rsidRDefault="009C5397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Назовите димерные проантоцианидины группы А. Особенности их строения. Опишите отдельные представители.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</w:t>
            </w:r>
          </w:p>
        </w:tc>
        <w:tc>
          <w:tcPr>
            <w:tcW w:w="4232" w:type="pct"/>
          </w:tcPr>
          <w:p w:rsidR="001355A6" w:rsidRPr="008824BE" w:rsidRDefault="00560254" w:rsidP="007A2CB2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Назовите димерные проантоцианидины группы </w:t>
            </w:r>
            <w:r w:rsidR="00C40A6A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7A2CB2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Структурные о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собенности их строения. Опишите отдельные представители.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7.</w:t>
            </w:r>
          </w:p>
        </w:tc>
        <w:tc>
          <w:tcPr>
            <w:tcW w:w="4232" w:type="pct"/>
          </w:tcPr>
          <w:p w:rsidR="001355A6" w:rsidRPr="008824BE" w:rsidRDefault="0009758C" w:rsidP="000975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Назовите структурные особенности (+) катехина. Реакционные центры. Опишите химические свойства.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8.</w:t>
            </w:r>
          </w:p>
        </w:tc>
        <w:tc>
          <w:tcPr>
            <w:tcW w:w="4232" w:type="pct"/>
          </w:tcPr>
          <w:p w:rsidR="001355A6" w:rsidRPr="008824BE" w:rsidRDefault="00FA6D90" w:rsidP="00375BDA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Назовите структурные особенности </w:t>
            </w:r>
            <w:r w:rsidR="00375BDA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галлотаннинов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Опишите</w:t>
            </w:r>
            <w:r w:rsidR="00375BDA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классификацию галлотаннинов, общие и специфические 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химические свойства.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</w:t>
            </w:r>
          </w:p>
        </w:tc>
        <w:tc>
          <w:tcPr>
            <w:tcW w:w="4232" w:type="pct"/>
          </w:tcPr>
          <w:p w:rsidR="001355A6" w:rsidRPr="008824BE" w:rsidRDefault="00CE2971" w:rsidP="00CE2971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Назовите структурные особенности эллаготаннинов. Опишите классификацию эллаготаннинов, общие и специфические  химические свойства.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10.</w:t>
            </w:r>
          </w:p>
        </w:tc>
        <w:tc>
          <w:tcPr>
            <w:tcW w:w="4232" w:type="pct"/>
          </w:tcPr>
          <w:p w:rsidR="001355A6" w:rsidRPr="008824BE" w:rsidRDefault="00C54CD4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Дайте определение абсолютной кофигурации хиральных центров катехинов.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rPr>
          <w:trHeight w:val="1168"/>
        </w:trPr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11.</w:t>
            </w:r>
          </w:p>
        </w:tc>
        <w:tc>
          <w:tcPr>
            <w:tcW w:w="4232" w:type="pct"/>
          </w:tcPr>
          <w:p w:rsidR="001355A6" w:rsidRPr="008824BE" w:rsidRDefault="00C0256B" w:rsidP="008F4D37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Опишите технологическую схему выделения мономерных форм флаван-3-олов из лекарственного растительного сырья.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12.</w:t>
            </w:r>
          </w:p>
        </w:tc>
        <w:tc>
          <w:tcPr>
            <w:tcW w:w="4232" w:type="pct"/>
          </w:tcPr>
          <w:p w:rsidR="001355A6" w:rsidRPr="008824BE" w:rsidRDefault="00B51B2C" w:rsidP="002E3FEC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Опишите </w:t>
            </w:r>
            <w:r w:rsidR="002E3FEC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оптические и биологические свойства мономерных форм флаван-3-олов.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13.</w:t>
            </w:r>
          </w:p>
        </w:tc>
        <w:tc>
          <w:tcPr>
            <w:tcW w:w="4232" w:type="pct"/>
          </w:tcPr>
          <w:p w:rsidR="001355A6" w:rsidRPr="008824BE" w:rsidRDefault="00A46727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Опишите реакции алкилирование и ацилирование в ряду флаван-3-олов.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14.</w:t>
            </w:r>
          </w:p>
        </w:tc>
        <w:tc>
          <w:tcPr>
            <w:tcW w:w="4232" w:type="pct"/>
          </w:tcPr>
          <w:p w:rsidR="001355A6" w:rsidRPr="008824BE" w:rsidRDefault="001355A6" w:rsidP="00EF2503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Назовите </w:t>
            </w:r>
            <w:r w:rsidR="00EF2503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типы и примеры химических реакций, используемых для получения производных флаван-3-олов.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15.</w:t>
            </w:r>
          </w:p>
        </w:tc>
        <w:tc>
          <w:tcPr>
            <w:tcW w:w="4232" w:type="pct"/>
          </w:tcPr>
          <w:p w:rsidR="001355A6" w:rsidRPr="008824BE" w:rsidRDefault="00704020" w:rsidP="00704020">
            <w:pPr>
              <w:pStyle w:val="a3"/>
              <w:ind w:left="33" w:firstLine="2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Опишите катехины вина, тенологию их выделения и биологическую активность..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55A6" w:rsidRPr="008824BE" w:rsidTr="008F4D37">
        <w:trPr>
          <w:trHeight w:val="765"/>
        </w:trPr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32" w:type="pct"/>
          </w:tcPr>
          <w:p w:rsidR="001355A6" w:rsidRPr="008824BE" w:rsidRDefault="001355A6" w:rsidP="008F4D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16.</w:t>
            </w:r>
          </w:p>
          <w:p w:rsidR="001355A6" w:rsidRPr="008824BE" w:rsidRDefault="001355A6" w:rsidP="008F4D37">
            <w:pPr>
              <w:spacing w:after="0" w:line="240" w:lineRule="auto"/>
              <w:ind w:hanging="142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32" w:type="pct"/>
          </w:tcPr>
          <w:p w:rsidR="001355A6" w:rsidRPr="008824BE" w:rsidRDefault="001355A6" w:rsidP="00B63F44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B63F4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сущность процесса дубления. Приведите пример классификации способов дубления.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17.</w:t>
            </w:r>
          </w:p>
        </w:tc>
        <w:tc>
          <w:tcPr>
            <w:tcW w:w="4232" w:type="pct"/>
          </w:tcPr>
          <w:p w:rsidR="001355A6" w:rsidRPr="008824BE" w:rsidRDefault="001355A6" w:rsidP="00A50B2F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B63F4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особенности в строении и хроматографическом разделении</w:t>
            </w:r>
            <w:r w:rsidR="00A809E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63F4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мономерных</w:t>
            </w:r>
            <w:r w:rsidR="00A50B2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и</w:t>
            </w:r>
            <w:r w:rsidR="00B63F4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димерных форм флаван-3-олов.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18.</w:t>
            </w:r>
          </w:p>
        </w:tc>
        <w:tc>
          <w:tcPr>
            <w:tcW w:w="4232" w:type="pct"/>
          </w:tcPr>
          <w:p w:rsidR="001355A6" w:rsidRPr="008824BE" w:rsidRDefault="003E56C5" w:rsidP="00A07064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A0706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химические и физико-химические 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методы идентификации эпигаллокатехина.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</w:t>
            </w:r>
          </w:p>
        </w:tc>
        <w:tc>
          <w:tcPr>
            <w:tcW w:w="4232" w:type="pct"/>
          </w:tcPr>
          <w:p w:rsidR="001355A6" w:rsidRPr="008824BE" w:rsidRDefault="005E2F2A" w:rsidP="005E2F2A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A0706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химические и физико-химические 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методы идентификации эпигаллокатехингаллата.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20.</w:t>
            </w:r>
          </w:p>
        </w:tc>
        <w:tc>
          <w:tcPr>
            <w:tcW w:w="4232" w:type="pct"/>
          </w:tcPr>
          <w:p w:rsidR="001355A6" w:rsidRPr="008824BE" w:rsidRDefault="001355A6" w:rsidP="00A07064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A0706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реакции алкилирования и ацилирования в ряду флаван-3-олов. 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21.</w:t>
            </w:r>
          </w:p>
        </w:tc>
        <w:tc>
          <w:tcPr>
            <w:tcW w:w="4232" w:type="pct"/>
          </w:tcPr>
          <w:p w:rsidR="001355A6" w:rsidRPr="008824BE" w:rsidRDefault="00A909AB" w:rsidP="008F4D37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Укажите различия в хроматографическом анализе различных форм флаван-3-олов и их качественные реакции. 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22.</w:t>
            </w:r>
          </w:p>
        </w:tc>
        <w:tc>
          <w:tcPr>
            <w:tcW w:w="4232" w:type="pct"/>
          </w:tcPr>
          <w:p w:rsidR="001355A6" w:rsidRPr="008824BE" w:rsidRDefault="00935FC1" w:rsidP="004F08DE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Объясните реакции ацилирования флаван-3олов</w:t>
            </w:r>
            <w:r w:rsidR="004F08DE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Приведите пример использования ацилпроизводных катехинов для их идентификации.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23.</w:t>
            </w:r>
          </w:p>
        </w:tc>
        <w:tc>
          <w:tcPr>
            <w:tcW w:w="4232" w:type="pct"/>
          </w:tcPr>
          <w:p w:rsidR="001355A6" w:rsidRPr="008824BE" w:rsidRDefault="00EB5ED3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Объясните и укажите различия в классификации пушно-мехового сырья. 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24.</w:t>
            </w:r>
          </w:p>
        </w:tc>
        <w:tc>
          <w:tcPr>
            <w:tcW w:w="4232" w:type="pct"/>
          </w:tcPr>
          <w:p w:rsidR="001355A6" w:rsidRPr="008824BE" w:rsidRDefault="008972B9" w:rsidP="003D17E4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Объясните и укажите различия в классификации пушно-мехового сырья</w:t>
            </w:r>
            <w:r w:rsidR="003D17E4"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3D17E4"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предложенная</w:t>
            </w:r>
            <w:proofErr w:type="gramEnd"/>
            <w:r w:rsidR="003D17E4"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проф. Б.Ф.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D17E4"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Церевитиновым. 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25.</w:t>
            </w:r>
          </w:p>
        </w:tc>
        <w:tc>
          <w:tcPr>
            <w:tcW w:w="4232" w:type="pct"/>
          </w:tcPr>
          <w:p w:rsidR="001355A6" w:rsidRPr="008824BE" w:rsidRDefault="001355A6" w:rsidP="001363BD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1363BD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товарные свойства шубной овчины. Пр</w:t>
            </w:r>
            <w:r w:rsidR="005C4F37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r w:rsidR="001363BD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анализируйте классификацию овчин.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26.</w:t>
            </w:r>
          </w:p>
        </w:tc>
        <w:tc>
          <w:tcPr>
            <w:tcW w:w="4232" w:type="pct"/>
          </w:tcPr>
          <w:p w:rsidR="001355A6" w:rsidRPr="008824BE" w:rsidRDefault="001355A6" w:rsidP="004900BF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D008B2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хромовое дубление</w:t>
            </w:r>
            <w:r w:rsidR="009A7757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соединениями хрома. Проанализируйте </w:t>
            </w:r>
            <w:r w:rsidR="004900B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факторы, влияющие на результат хромового дубления. Оцените режимы хромового дубления. Оцените преимущества и недостатки хромового дубления.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27.</w:t>
            </w:r>
          </w:p>
        </w:tc>
        <w:tc>
          <w:tcPr>
            <w:tcW w:w="4232" w:type="pct"/>
          </w:tcPr>
          <w:p w:rsidR="001355A6" w:rsidRPr="008824BE" w:rsidRDefault="001355A6" w:rsidP="005E6115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5E6115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дубление соединениями алюминия. Пранализируйте преимущества и недостатки алюминиевого дубления.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rPr>
          <w:trHeight w:val="1158"/>
        </w:trPr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28.</w:t>
            </w:r>
          </w:p>
        </w:tc>
        <w:tc>
          <w:tcPr>
            <w:tcW w:w="4232" w:type="pct"/>
          </w:tcPr>
          <w:p w:rsidR="001355A6" w:rsidRPr="008824BE" w:rsidRDefault="001355A6" w:rsidP="00CA1084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2B66B1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дублени</w:t>
            </w:r>
            <w:r w:rsidR="00CA108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</w:t>
            </w:r>
            <w:r w:rsidR="002B66B1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простыми органическими соединениями. </w:t>
            </w:r>
            <w:r w:rsidR="0097241E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Пранализируйте сущность альдегидного дубления.</w:t>
            </w:r>
            <w:r w:rsidR="00983861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Оцените факторы, влияющие на процесс. </w:t>
            </w:r>
            <w:r w:rsidR="00436B75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Оцените преимущества и недостатки альдегидного дубления.  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29.</w:t>
            </w:r>
          </w:p>
        </w:tc>
        <w:tc>
          <w:tcPr>
            <w:tcW w:w="4232" w:type="pct"/>
          </w:tcPr>
          <w:p w:rsidR="001355A6" w:rsidRPr="008824BE" w:rsidRDefault="001355A6" w:rsidP="0081070D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</w:t>
            </w:r>
            <w:r w:rsidR="0081070D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сущность жирового дубления. Оцените факторы, влияющие на процесс. Проанализируйте последовательсть </w:t>
            </w:r>
            <w:r w:rsidR="00EA6DE1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выполнения операций жирового дубления</w:t>
            </w:r>
            <w:r w:rsidR="0081070D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.  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30.</w:t>
            </w:r>
          </w:p>
        </w:tc>
        <w:tc>
          <w:tcPr>
            <w:tcW w:w="4232" w:type="pct"/>
          </w:tcPr>
          <w:p w:rsidR="001355A6" w:rsidRPr="008824BE" w:rsidRDefault="001355A6" w:rsidP="003A63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E7F07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Объясните сущность дубления растительными дубительными веществами.  Проанализируйте </w:t>
            </w:r>
            <w:r w:rsidR="003A63AC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физико-химичесике свойства таннидов и их растворов.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32" w:type="pct"/>
          </w:tcPr>
          <w:p w:rsidR="001355A6" w:rsidRPr="008824BE" w:rsidRDefault="001355A6" w:rsidP="008F4D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55A6" w:rsidRPr="008824BE" w:rsidTr="008F4D37">
        <w:trPr>
          <w:trHeight w:val="70"/>
        </w:trPr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31.</w:t>
            </w:r>
          </w:p>
        </w:tc>
        <w:tc>
          <w:tcPr>
            <w:tcW w:w="4232" w:type="pct"/>
          </w:tcPr>
          <w:p w:rsidR="001355A6" w:rsidRPr="008824BE" w:rsidRDefault="001355A6" w:rsidP="0074465F">
            <w:pPr>
              <w:pStyle w:val="a3"/>
              <w:ind w:left="33" w:hanging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Проанализируйте и установите связь исторического опыта и современного производства </w:t>
            </w:r>
            <w:r w:rsidR="0074465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 использовании</w:t>
            </w:r>
            <w:r w:rsidR="00CA108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4465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дубителей в Индии и Египте. Приведите примеры.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32.</w:t>
            </w:r>
          </w:p>
        </w:tc>
        <w:tc>
          <w:tcPr>
            <w:tcW w:w="4232" w:type="pct"/>
          </w:tcPr>
          <w:p w:rsidR="001355A6" w:rsidRPr="008824BE" w:rsidRDefault="001355A6" w:rsidP="00354F76">
            <w:pPr>
              <w:pStyle w:val="a3"/>
              <w:ind w:left="33" w:hanging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Проанализируйте и установите связь исторического опыта </w:t>
            </w:r>
            <w:r w:rsidR="00354F76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использования дубителей в Древней Пресии и древними скифами. 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33.</w:t>
            </w:r>
          </w:p>
        </w:tc>
        <w:tc>
          <w:tcPr>
            <w:tcW w:w="4232" w:type="pct"/>
          </w:tcPr>
          <w:p w:rsidR="001355A6" w:rsidRPr="008824BE" w:rsidRDefault="001355A6" w:rsidP="00DA5B94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Проанализируйте и установите связь исторического опыта и современного производства</w:t>
            </w:r>
            <w:r w:rsidR="00DA5B94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в использовании дубителей в России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Приведите примеры.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34.</w:t>
            </w:r>
          </w:p>
        </w:tc>
        <w:tc>
          <w:tcPr>
            <w:tcW w:w="4232" w:type="pct"/>
          </w:tcPr>
          <w:p w:rsidR="001355A6" w:rsidRPr="008824BE" w:rsidRDefault="001355A6" w:rsidP="003A76EF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Проанализируйте и установите связь </w:t>
            </w:r>
            <w:r w:rsidR="003A76EF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 истории развитии химии и химической технологии проантоцианидинов.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35.</w:t>
            </w:r>
          </w:p>
        </w:tc>
        <w:tc>
          <w:tcPr>
            <w:tcW w:w="4232" w:type="pct"/>
          </w:tcPr>
          <w:p w:rsidR="001355A6" w:rsidRPr="008824BE" w:rsidRDefault="00FE6454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Используйте современные пр</w:t>
            </w:r>
            <w:r w:rsidR="00B02FD5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мышленные способв получения 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таннина.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36.</w:t>
            </w:r>
          </w:p>
        </w:tc>
        <w:tc>
          <w:tcPr>
            <w:tcW w:w="4232" w:type="pct"/>
          </w:tcPr>
          <w:p w:rsidR="001355A6" w:rsidRPr="008824BE" w:rsidRDefault="00BC7015" w:rsidP="00BC7015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Используйте современные промышленные способв получения катехинов чая..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37.</w:t>
            </w:r>
          </w:p>
        </w:tc>
        <w:tc>
          <w:tcPr>
            <w:tcW w:w="4232" w:type="pct"/>
          </w:tcPr>
          <w:p w:rsidR="001355A6" w:rsidRPr="008824BE" w:rsidRDefault="008227D6" w:rsidP="008227D6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Используйте современные промышленные способв получения катехинов вина..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38.</w:t>
            </w:r>
          </w:p>
        </w:tc>
        <w:tc>
          <w:tcPr>
            <w:tcW w:w="4232" w:type="pct"/>
          </w:tcPr>
          <w:p w:rsidR="001355A6" w:rsidRPr="008824BE" w:rsidRDefault="00CF6461" w:rsidP="008F4D37">
            <w:pPr>
              <w:pStyle w:val="a3"/>
              <w:ind w:left="0" w:hanging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Оцените и объясните специфику первичной обработки сырья. Способы снятия шкуры. Обрядка и обезжирования шкурок. Способы обезжирования. Правка шкур.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39.</w:t>
            </w:r>
          </w:p>
        </w:tc>
        <w:tc>
          <w:tcPr>
            <w:tcW w:w="4232" w:type="pct"/>
          </w:tcPr>
          <w:p w:rsidR="001355A6" w:rsidRPr="008824BE" w:rsidRDefault="007E303E" w:rsidP="00BD766A">
            <w:pPr>
              <w:pStyle w:val="a3"/>
              <w:ind w:left="0"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Оцените и </w:t>
            </w:r>
            <w:r w:rsidR="00BD766A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найдите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специфику характеристики способов косервирования сырья. Замораживание, пресно-сухой способ.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40.</w:t>
            </w:r>
          </w:p>
        </w:tc>
        <w:tc>
          <w:tcPr>
            <w:tcW w:w="4232" w:type="pct"/>
          </w:tcPr>
          <w:p w:rsidR="001355A6" w:rsidRPr="008824BE" w:rsidRDefault="005A0D2A" w:rsidP="004D4786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Оцените и найдите специфику характеристики способов косервирования сырья. </w:t>
            </w:r>
            <w:r w:rsidR="004D4786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Пикелевание, квашение, облучение радиоактивными лучами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41.</w:t>
            </w:r>
          </w:p>
        </w:tc>
        <w:tc>
          <w:tcPr>
            <w:tcW w:w="4232" w:type="pct"/>
          </w:tcPr>
          <w:p w:rsidR="001355A6" w:rsidRPr="008824BE" w:rsidRDefault="00F22EB2" w:rsidP="008F4D37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Установите связь между строением, топографией и химическим составом шкурки.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42.</w:t>
            </w:r>
          </w:p>
        </w:tc>
        <w:tc>
          <w:tcPr>
            <w:tcW w:w="4232" w:type="pct"/>
          </w:tcPr>
          <w:p w:rsidR="001355A6" w:rsidRPr="008824BE" w:rsidRDefault="00055AD0" w:rsidP="008F4D37">
            <w:pPr>
              <w:pStyle w:val="a3"/>
              <w:ind w:left="0" w:hanging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Выберите и оцените технологические особенности в первичной обработке пушно-мехового сырья.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43.</w:t>
            </w:r>
          </w:p>
        </w:tc>
        <w:tc>
          <w:tcPr>
            <w:tcW w:w="4232" w:type="pct"/>
          </w:tcPr>
          <w:p w:rsidR="001355A6" w:rsidRPr="008824BE" w:rsidRDefault="006E1491" w:rsidP="006E1491">
            <w:pPr>
              <w:pStyle w:val="a3"/>
              <w:ind w:lef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Выберите и проанализируйте дефекты пушно-меховых полуфабрикатов. 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44.</w:t>
            </w:r>
          </w:p>
        </w:tc>
        <w:tc>
          <w:tcPr>
            <w:tcW w:w="4232" w:type="pct"/>
          </w:tcPr>
          <w:p w:rsidR="001355A6" w:rsidRPr="008824BE" w:rsidRDefault="00031F01" w:rsidP="008F4D37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Разработайте назначение и сущность общей схемы выработки кож. Установите связь какие факторы влияют на продолжительность и результат операции.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1355A6" w:rsidRPr="008824BE" w:rsidTr="008F4D37">
        <w:tc>
          <w:tcPr>
            <w:tcW w:w="348" w:type="pct"/>
          </w:tcPr>
          <w:p w:rsidR="001355A6" w:rsidRPr="008824BE" w:rsidRDefault="001355A6" w:rsidP="008F4D37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45.</w:t>
            </w:r>
          </w:p>
        </w:tc>
        <w:tc>
          <w:tcPr>
            <w:tcW w:w="4232" w:type="pct"/>
          </w:tcPr>
          <w:p w:rsidR="001355A6" w:rsidRPr="008824BE" w:rsidRDefault="006E0B81" w:rsidP="000F3676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Разработайте назначение и сущность общей схемы </w:t>
            </w:r>
            <w:r w:rsidR="000F3676"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обработки меховых шкур</w:t>
            </w: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Установите связь какие факторы влияют на продолжительность и результат операции.</w:t>
            </w:r>
          </w:p>
        </w:tc>
        <w:tc>
          <w:tcPr>
            <w:tcW w:w="420" w:type="pct"/>
          </w:tcPr>
          <w:p w:rsidR="001355A6" w:rsidRPr="008824BE" w:rsidRDefault="001355A6" w:rsidP="008F4D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824B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</w:tbl>
    <w:p w:rsidR="001355A6" w:rsidRPr="008824BE" w:rsidRDefault="001355A6" w:rsidP="001355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Председатель методического бюро </w:t>
      </w:r>
    </w:p>
    <w:p w:rsidR="001355A6" w:rsidRPr="008824BE" w:rsidRDefault="001355A6" w:rsidP="001355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факультета                                                                            Рахметуллаева  Р</w:t>
      </w:r>
      <w:r w:rsidRPr="008824BE">
        <w:rPr>
          <w:rFonts w:ascii="Times New Roman" w:hAnsi="Times New Roman"/>
          <w:color w:val="000000" w:themeColor="text1"/>
          <w:sz w:val="28"/>
          <w:szCs w:val="28"/>
        </w:rPr>
        <w:t>.К.</w:t>
      </w:r>
    </w:p>
    <w:p w:rsidR="001355A6" w:rsidRPr="008824BE" w:rsidRDefault="001355A6" w:rsidP="001355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355A6" w:rsidRPr="008824BE" w:rsidRDefault="001355A6" w:rsidP="001355A6">
      <w:pPr>
        <w:autoSpaceDE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Заведующий кафедр</w:t>
      </w:r>
      <w:r w:rsidRPr="008824BE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химии и технологии </w:t>
      </w:r>
    </w:p>
    <w:p w:rsidR="001355A6" w:rsidRPr="008824BE" w:rsidRDefault="001355A6" w:rsidP="001355A6">
      <w:pPr>
        <w:autoSpaceDE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органических вешеств , природных                                    Мун  Г.А</w:t>
      </w:r>
    </w:p>
    <w:p w:rsidR="001355A6" w:rsidRPr="008824BE" w:rsidRDefault="001355A6" w:rsidP="001355A6">
      <w:pPr>
        <w:autoSpaceDE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соединений и полимеров                                                 </w:t>
      </w:r>
    </w:p>
    <w:p w:rsidR="001355A6" w:rsidRPr="008824BE" w:rsidRDefault="001355A6" w:rsidP="001355A6">
      <w:pPr>
        <w:autoSpaceDE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355A6" w:rsidRPr="008824BE" w:rsidRDefault="001355A6" w:rsidP="001355A6">
      <w:pPr>
        <w:autoSpaceDE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355A6" w:rsidRPr="008824BE" w:rsidRDefault="001355A6" w:rsidP="001355A6">
      <w:pPr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824BE">
        <w:rPr>
          <w:rFonts w:ascii="Times New Roman" w:hAnsi="Times New Roman"/>
          <w:color w:val="000000" w:themeColor="text1"/>
          <w:sz w:val="28"/>
          <w:szCs w:val="28"/>
          <w:lang w:val="kk-KZ"/>
        </w:rPr>
        <w:t>Преподаватель                                                                  Умбетова А.К.</w:t>
      </w:r>
    </w:p>
    <w:p w:rsidR="001355A6" w:rsidRPr="008824BE" w:rsidRDefault="001355A6" w:rsidP="001355A6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355A6" w:rsidRPr="008824BE" w:rsidRDefault="001355A6" w:rsidP="001355A6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355A6" w:rsidRPr="008824BE" w:rsidRDefault="001355A6" w:rsidP="001355A6">
      <w:pPr>
        <w:rPr>
          <w:color w:val="000000" w:themeColor="text1"/>
        </w:rPr>
      </w:pPr>
    </w:p>
    <w:p w:rsidR="0028510B" w:rsidRPr="008824BE" w:rsidRDefault="00CA1084">
      <w:pPr>
        <w:rPr>
          <w:color w:val="000000" w:themeColor="text1"/>
        </w:rPr>
      </w:pPr>
    </w:p>
    <w:sectPr w:rsidR="0028510B" w:rsidRPr="008824BE" w:rsidSect="0067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355A6"/>
    <w:rsid w:val="00015906"/>
    <w:rsid w:val="00031F01"/>
    <w:rsid w:val="00055AD0"/>
    <w:rsid w:val="0009758C"/>
    <w:rsid w:val="000B7A10"/>
    <w:rsid w:val="000D37E3"/>
    <w:rsid w:val="000F3676"/>
    <w:rsid w:val="001355A6"/>
    <w:rsid w:val="001363BD"/>
    <w:rsid w:val="00160F09"/>
    <w:rsid w:val="001B0D6B"/>
    <w:rsid w:val="00292759"/>
    <w:rsid w:val="002B66B1"/>
    <w:rsid w:val="002E3FEC"/>
    <w:rsid w:val="00354F76"/>
    <w:rsid w:val="00375BDA"/>
    <w:rsid w:val="003A63AC"/>
    <w:rsid w:val="003A76EF"/>
    <w:rsid w:val="003C6CC0"/>
    <w:rsid w:val="003D17E4"/>
    <w:rsid w:val="003E56C5"/>
    <w:rsid w:val="00436B75"/>
    <w:rsid w:val="004526F5"/>
    <w:rsid w:val="00480D15"/>
    <w:rsid w:val="004900BF"/>
    <w:rsid w:val="00496C8A"/>
    <w:rsid w:val="004D4786"/>
    <w:rsid w:val="004F08DE"/>
    <w:rsid w:val="00560254"/>
    <w:rsid w:val="005A0D2A"/>
    <w:rsid w:val="005C4F37"/>
    <w:rsid w:val="005E2F2A"/>
    <w:rsid w:val="005E6115"/>
    <w:rsid w:val="006361D3"/>
    <w:rsid w:val="006E0B81"/>
    <w:rsid w:val="006E1491"/>
    <w:rsid w:val="00704020"/>
    <w:rsid w:val="0074465F"/>
    <w:rsid w:val="007A2CB2"/>
    <w:rsid w:val="007E303E"/>
    <w:rsid w:val="007F1215"/>
    <w:rsid w:val="0081070D"/>
    <w:rsid w:val="008227D6"/>
    <w:rsid w:val="008824BE"/>
    <w:rsid w:val="008972B9"/>
    <w:rsid w:val="008C5A6F"/>
    <w:rsid w:val="00935FC1"/>
    <w:rsid w:val="0097241E"/>
    <w:rsid w:val="00972DD7"/>
    <w:rsid w:val="00983861"/>
    <w:rsid w:val="00985E59"/>
    <w:rsid w:val="009A7757"/>
    <w:rsid w:val="009B40AF"/>
    <w:rsid w:val="009B4204"/>
    <w:rsid w:val="009C5397"/>
    <w:rsid w:val="009E0CE5"/>
    <w:rsid w:val="00A03812"/>
    <w:rsid w:val="00A07064"/>
    <w:rsid w:val="00A46727"/>
    <w:rsid w:val="00A50B2F"/>
    <w:rsid w:val="00A55A2B"/>
    <w:rsid w:val="00A70FE2"/>
    <w:rsid w:val="00A809E4"/>
    <w:rsid w:val="00A909AB"/>
    <w:rsid w:val="00B02FD5"/>
    <w:rsid w:val="00B51B2C"/>
    <w:rsid w:val="00B63F44"/>
    <w:rsid w:val="00BC7015"/>
    <w:rsid w:val="00BD766A"/>
    <w:rsid w:val="00C0256B"/>
    <w:rsid w:val="00C36FAB"/>
    <w:rsid w:val="00C40A6A"/>
    <w:rsid w:val="00C54CD4"/>
    <w:rsid w:val="00CA1084"/>
    <w:rsid w:val="00CA263B"/>
    <w:rsid w:val="00CE2971"/>
    <w:rsid w:val="00CF6461"/>
    <w:rsid w:val="00D008B2"/>
    <w:rsid w:val="00D3690E"/>
    <w:rsid w:val="00D54C89"/>
    <w:rsid w:val="00DA5B94"/>
    <w:rsid w:val="00DE7F07"/>
    <w:rsid w:val="00EA6DE1"/>
    <w:rsid w:val="00EB5ED3"/>
    <w:rsid w:val="00EF2503"/>
    <w:rsid w:val="00F22EB2"/>
    <w:rsid w:val="00F3092F"/>
    <w:rsid w:val="00F33B0F"/>
    <w:rsid w:val="00FA6D90"/>
    <w:rsid w:val="00FE6454"/>
    <w:rsid w:val="00FF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A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355A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55A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135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99</cp:revision>
  <dcterms:created xsi:type="dcterms:W3CDTF">2016-04-13T10:43:00Z</dcterms:created>
  <dcterms:modified xsi:type="dcterms:W3CDTF">2016-04-14T07:59:00Z</dcterms:modified>
</cp:coreProperties>
</file>